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4D9" w:rsidRDefault="007334D9">
      <w:pPr>
        <w:spacing w:after="0" w:line="240" w:lineRule="auto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rPr>
          <w:rFonts w:ascii="Times New Roman" w:hAnsi="Times New Roman"/>
          <w:sz w:val="28"/>
        </w:rPr>
      </w:pPr>
    </w:p>
    <w:p w:rsidR="006D55B2" w:rsidRDefault="006D55B2">
      <w:pPr>
        <w:spacing w:after="0" w:line="240" w:lineRule="auto"/>
        <w:rPr>
          <w:rFonts w:ascii="Times New Roman" w:hAnsi="Times New Roman"/>
          <w:sz w:val="28"/>
        </w:rPr>
      </w:pPr>
    </w:p>
    <w:p w:rsidR="007334D9" w:rsidRDefault="007334D9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</w:rPr>
      </w:pPr>
    </w:p>
    <w:p w:rsidR="007334D9" w:rsidRDefault="005F06F1" w:rsidP="006D55B2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 исполнение пункта 2 Указа Раиса Республики Татарстан от 27 сентября</w:t>
      </w:r>
      <w:r w:rsidR="006D55B2">
        <w:rPr>
          <w:rFonts w:ascii="Times New Roman" w:hAnsi="Times New Roman"/>
          <w:sz w:val="28"/>
        </w:rPr>
        <w:br/>
      </w:r>
      <w:r w:rsidR="00D16CBB">
        <w:rPr>
          <w:rFonts w:ascii="Times New Roman" w:hAnsi="Times New Roman"/>
          <w:sz w:val="28"/>
        </w:rPr>
        <w:t>2024 года</w:t>
      </w:r>
      <w:r>
        <w:rPr>
          <w:rFonts w:ascii="Times New Roman" w:hAnsi="Times New Roman"/>
          <w:sz w:val="28"/>
        </w:rPr>
        <w:t xml:space="preserve"> № 748 «Об объявлении 2025 года в Республике Татарстан Годом защитника Отечества»:</w:t>
      </w:r>
    </w:p>
    <w:p w:rsidR="007334D9" w:rsidRDefault="005F06F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Образовать организационный комитет по проведению </w:t>
      </w:r>
      <w:r w:rsidR="00D16CBB">
        <w:rPr>
          <w:rFonts w:ascii="Times New Roman" w:hAnsi="Times New Roman"/>
          <w:sz w:val="28"/>
        </w:rPr>
        <w:t xml:space="preserve">в 2025 году </w:t>
      </w:r>
      <w:r>
        <w:rPr>
          <w:rFonts w:ascii="Times New Roman" w:hAnsi="Times New Roman"/>
          <w:sz w:val="28"/>
        </w:rPr>
        <w:t>в Республике Татарстан Года защитника Отечества и утвердить его прилагаемый состав.</w:t>
      </w:r>
    </w:p>
    <w:p w:rsidR="007334D9" w:rsidRDefault="0067723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Министерству труда, занятости и социальной защиты Республики Татарстан в 30-дневный срок р</w:t>
      </w:r>
      <w:r w:rsidR="005F06F1">
        <w:rPr>
          <w:rFonts w:ascii="Times New Roman" w:hAnsi="Times New Roman"/>
          <w:sz w:val="28"/>
        </w:rPr>
        <w:t xml:space="preserve">азработать и </w:t>
      </w:r>
      <w:r>
        <w:rPr>
          <w:rFonts w:ascii="Times New Roman" w:hAnsi="Times New Roman"/>
          <w:sz w:val="28"/>
        </w:rPr>
        <w:t xml:space="preserve">внести в установленном порядке в </w:t>
      </w:r>
      <w:r w:rsidR="000F7BFA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абинет Министров Республики Татарстан проект</w:t>
      </w:r>
      <w:r w:rsidR="005F06F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</w:t>
      </w:r>
      <w:r w:rsidR="005F06F1">
        <w:rPr>
          <w:rFonts w:ascii="Times New Roman" w:hAnsi="Times New Roman"/>
          <w:sz w:val="28"/>
        </w:rPr>
        <w:t>лан</w:t>
      </w:r>
      <w:r>
        <w:rPr>
          <w:rFonts w:ascii="Times New Roman" w:hAnsi="Times New Roman"/>
          <w:sz w:val="28"/>
        </w:rPr>
        <w:t>а</w:t>
      </w:r>
      <w:r w:rsidR="005F06F1">
        <w:rPr>
          <w:rFonts w:ascii="Times New Roman" w:hAnsi="Times New Roman"/>
          <w:sz w:val="28"/>
        </w:rPr>
        <w:t xml:space="preserve"> основных мероприятий по проведению в Республике Татарстан Года защитника Отечества. </w:t>
      </w:r>
    </w:p>
    <w:p w:rsidR="007334D9" w:rsidRPr="00677237" w:rsidRDefault="005F06F1" w:rsidP="009F39B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8"/>
        </w:rPr>
      </w:pPr>
      <w:r w:rsidRPr="00677237">
        <w:rPr>
          <w:rFonts w:ascii="Times New Roman" w:hAnsi="Times New Roman"/>
          <w:sz w:val="28"/>
        </w:rPr>
        <w:t xml:space="preserve">Контроль за исполнением настоящего распоряжения возложить на </w:t>
      </w:r>
      <w:r w:rsidR="00677237" w:rsidRPr="00677237">
        <w:rPr>
          <w:rFonts w:ascii="Times New Roman" w:hAnsi="Times New Roman"/>
          <w:sz w:val="28"/>
        </w:rPr>
        <w:t xml:space="preserve">заместителя Премьер-министра Республики Татарстан </w:t>
      </w:r>
      <w:proofErr w:type="spellStart"/>
      <w:r w:rsidR="00677237" w:rsidRPr="00677237">
        <w:rPr>
          <w:rFonts w:ascii="Times New Roman" w:hAnsi="Times New Roman"/>
          <w:sz w:val="28"/>
        </w:rPr>
        <w:t>Л.Р.Фазлееву</w:t>
      </w:r>
      <w:proofErr w:type="spellEnd"/>
      <w:r w:rsidR="00677237" w:rsidRPr="00677237">
        <w:rPr>
          <w:rFonts w:ascii="Times New Roman" w:hAnsi="Times New Roman"/>
          <w:sz w:val="28"/>
        </w:rPr>
        <w:t>.</w:t>
      </w:r>
      <w:r w:rsidRPr="00677237">
        <w:rPr>
          <w:rFonts w:ascii="Times New Roman" w:hAnsi="Times New Roman"/>
          <w:sz w:val="28"/>
        </w:rPr>
        <w:t xml:space="preserve"> </w:t>
      </w:r>
    </w:p>
    <w:p w:rsidR="007334D9" w:rsidRDefault="007334D9">
      <w:pPr>
        <w:pStyle w:val="a3"/>
        <w:spacing w:after="0" w:line="240" w:lineRule="auto"/>
        <w:ind w:left="0"/>
        <w:rPr>
          <w:rFonts w:ascii="Times New Roman" w:hAnsi="Times New Roman"/>
          <w:sz w:val="28"/>
        </w:rPr>
      </w:pPr>
    </w:p>
    <w:p w:rsidR="00677237" w:rsidRDefault="00677237">
      <w:pPr>
        <w:pStyle w:val="a3"/>
        <w:spacing w:after="0" w:line="240" w:lineRule="auto"/>
        <w:ind w:left="0"/>
        <w:rPr>
          <w:rFonts w:ascii="Times New Roman" w:hAnsi="Times New Roman"/>
          <w:sz w:val="28"/>
        </w:rPr>
      </w:pPr>
    </w:p>
    <w:p w:rsidR="007334D9" w:rsidRDefault="007334D9">
      <w:pPr>
        <w:pStyle w:val="a3"/>
        <w:spacing w:after="0" w:line="240" w:lineRule="auto"/>
        <w:ind w:left="0"/>
        <w:rPr>
          <w:rFonts w:ascii="Times New Roman" w:hAnsi="Times New Roman"/>
          <w:sz w:val="28"/>
        </w:rPr>
      </w:pPr>
    </w:p>
    <w:p w:rsidR="007334D9" w:rsidRDefault="005F06F1">
      <w:pPr>
        <w:pStyle w:val="a3"/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Премьер-министр</w:t>
      </w:r>
    </w:p>
    <w:p w:rsidR="007334D9" w:rsidRDefault="005F06F1">
      <w:pPr>
        <w:pStyle w:val="a3"/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Республики Татарстан                                                                           </w:t>
      </w:r>
      <w:r w:rsidR="006D55B2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    </w:t>
      </w:r>
      <w:proofErr w:type="spellStart"/>
      <w:r>
        <w:rPr>
          <w:rFonts w:ascii="Times New Roman" w:hAnsi="Times New Roman"/>
          <w:sz w:val="28"/>
        </w:rPr>
        <w:t>А.В.Песошин</w:t>
      </w:r>
      <w:proofErr w:type="spellEnd"/>
    </w:p>
    <w:p w:rsidR="007334D9" w:rsidRDefault="007334D9">
      <w:pPr>
        <w:spacing w:after="0" w:line="240" w:lineRule="auto"/>
        <w:ind w:firstLine="0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ind w:firstLine="540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ind w:firstLine="540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ind w:firstLine="0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ind w:firstLine="0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ind w:firstLine="0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ind w:firstLine="0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ind w:firstLine="0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ind w:firstLine="0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ind w:firstLine="0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ind w:firstLine="0"/>
        <w:rPr>
          <w:rFonts w:ascii="Times New Roman" w:hAnsi="Times New Roman"/>
          <w:sz w:val="28"/>
        </w:rPr>
      </w:pPr>
    </w:p>
    <w:p w:rsidR="006D55B2" w:rsidRDefault="006D55B2">
      <w:pPr>
        <w:spacing w:after="0" w:line="240" w:lineRule="auto"/>
        <w:ind w:firstLine="0"/>
        <w:rPr>
          <w:rFonts w:ascii="Times New Roman" w:hAnsi="Times New Roman"/>
          <w:sz w:val="28"/>
        </w:rPr>
        <w:sectPr w:rsidR="006D55B2" w:rsidSect="006D55B2">
          <w:headerReference w:type="default" r:id="rId7"/>
          <w:pgSz w:w="11906" w:h="16838" w:code="9"/>
          <w:pgMar w:top="1134" w:right="567" w:bottom="1134" w:left="1134" w:header="510" w:footer="709" w:gutter="0"/>
          <w:cols w:space="720"/>
          <w:titlePg/>
          <w:docGrid w:linePitch="299"/>
        </w:sectPr>
      </w:pPr>
    </w:p>
    <w:p w:rsidR="007334D9" w:rsidRDefault="005F06F1">
      <w:pPr>
        <w:spacing w:after="0" w:line="240" w:lineRule="auto"/>
        <w:ind w:left="6946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Утвержден </w:t>
      </w:r>
    </w:p>
    <w:p w:rsidR="007334D9" w:rsidRDefault="005F06F1">
      <w:pPr>
        <w:spacing w:after="0" w:line="240" w:lineRule="auto"/>
        <w:ind w:left="6946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распоряжением </w:t>
      </w:r>
    </w:p>
    <w:p w:rsidR="007334D9" w:rsidRDefault="005F06F1">
      <w:pPr>
        <w:spacing w:after="0" w:line="240" w:lineRule="auto"/>
        <w:ind w:left="6946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Кабинета Министров </w:t>
      </w:r>
    </w:p>
    <w:p w:rsidR="007334D9" w:rsidRDefault="005F06F1">
      <w:pPr>
        <w:spacing w:after="0" w:line="240" w:lineRule="auto"/>
        <w:ind w:left="6946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Республики Татарстан</w:t>
      </w:r>
    </w:p>
    <w:p w:rsidR="007334D9" w:rsidRDefault="005F06F1">
      <w:pPr>
        <w:spacing w:after="0" w:line="240" w:lineRule="auto"/>
        <w:ind w:left="6946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________ 2024 №______</w:t>
      </w:r>
    </w:p>
    <w:p w:rsidR="007334D9" w:rsidRDefault="007334D9">
      <w:pPr>
        <w:spacing w:after="0" w:line="240" w:lineRule="auto"/>
        <w:ind w:firstLine="0"/>
        <w:jc w:val="center"/>
        <w:rPr>
          <w:rFonts w:ascii="Times New Roman" w:hAnsi="Times New Roman"/>
          <w:sz w:val="28"/>
        </w:rPr>
      </w:pPr>
    </w:p>
    <w:p w:rsidR="007334D9" w:rsidRDefault="007334D9">
      <w:pPr>
        <w:spacing w:after="0" w:line="240" w:lineRule="auto"/>
        <w:ind w:firstLine="0"/>
        <w:jc w:val="center"/>
        <w:rPr>
          <w:rFonts w:ascii="Times New Roman" w:hAnsi="Times New Roman"/>
          <w:sz w:val="28"/>
        </w:rPr>
      </w:pPr>
    </w:p>
    <w:p w:rsidR="007334D9" w:rsidRDefault="005F06F1">
      <w:pPr>
        <w:spacing w:after="0" w:line="240" w:lineRule="auto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 </w:t>
      </w:r>
    </w:p>
    <w:p w:rsidR="007334D9" w:rsidRDefault="005F06F1">
      <w:pPr>
        <w:spacing w:after="0" w:line="240" w:lineRule="auto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организационного комитета по проведению в 2025 году </w:t>
      </w:r>
    </w:p>
    <w:p w:rsidR="007334D9" w:rsidRDefault="005F06F1">
      <w:pPr>
        <w:spacing w:after="0" w:line="240" w:lineRule="auto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Республике Татарстан Года защитника Отечества</w:t>
      </w:r>
    </w:p>
    <w:p w:rsidR="007334D9" w:rsidRDefault="007334D9">
      <w:pPr>
        <w:spacing w:after="0" w:line="240" w:lineRule="auto"/>
        <w:ind w:firstLine="0"/>
        <w:jc w:val="center"/>
        <w:rPr>
          <w:rFonts w:ascii="Times New Roman" w:hAnsi="Times New Roman"/>
          <w:sz w:val="28"/>
        </w:rPr>
      </w:pPr>
    </w:p>
    <w:tbl>
      <w:tblPr>
        <w:tblStyle w:val="af2"/>
        <w:tblW w:w="10348" w:type="dxa"/>
        <w:tblLayout w:type="fixed"/>
        <w:tblLook w:val="04A0" w:firstRow="1" w:lastRow="0" w:firstColumn="1" w:lastColumn="0" w:noHBand="0" w:noVBand="1"/>
      </w:tblPr>
      <w:tblGrid>
        <w:gridCol w:w="3402"/>
        <w:gridCol w:w="6946"/>
      </w:tblGrid>
      <w:tr w:rsidR="007334D9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334D9" w:rsidRPr="00F97C58" w:rsidRDefault="005F06F1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Песошин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Алексей </w:t>
            </w:r>
          </w:p>
          <w:p w:rsidR="007334D9" w:rsidRPr="00F97C58" w:rsidRDefault="005F06F1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Валерьевич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7334D9" w:rsidRPr="00F97C58" w:rsidRDefault="005F06F1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Премьер-министр Республики Татарстан, председатель организационного комитета</w:t>
            </w:r>
          </w:p>
          <w:p w:rsidR="007334D9" w:rsidRPr="00F97C58" w:rsidRDefault="007334D9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Мухарлямов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Руслан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Робертович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заместитель Руководителя Администрации Раиса Республики Татарстан – руководитель Департамента Раиса Республики Татарстан по вопросам внутренней политики, заместитель председателя организационного комитета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97C58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Фазлеева Лейла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Ринатовна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заместитель Премьер-министра Республики Татарстан, заместитель председателя организационного комитета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Сабурская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Алина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начальник Управления социального развития Аппарата Кабинета Министров Республики Татарстан, секретарь организационного комитета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563ADF"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Члены организационного комитета: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Абашев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Альмир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Рашидович 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первый заместитель министра здравоохранения Республики Татарстан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Александров Александр Александрович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61FBE" w:rsidRDefault="00561FBE" w:rsidP="00561FB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Музе</w:t>
            </w:r>
            <w:r w:rsidR="00DD2A7D">
              <w:rPr>
                <w:rFonts w:ascii="Times New Roman" w:hAnsi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/>
                <w:sz w:val="28"/>
                <w:szCs w:val="28"/>
              </w:rPr>
              <w:t>-мемориал</w:t>
            </w:r>
            <w:r w:rsidR="00DD2A7D">
              <w:rPr>
                <w:rFonts w:ascii="Times New Roman" w:hAnsi="Times New Roman"/>
                <w:sz w:val="28"/>
                <w:szCs w:val="28"/>
              </w:rPr>
              <w:t>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Великой Отечественной войны 1941 – 1945 годов </w:t>
            </w:r>
            <w:r w:rsidR="00B37B61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филиал</w:t>
            </w:r>
            <w:r w:rsidR="00A777B2">
              <w:rPr>
                <w:rFonts w:ascii="Times New Roman" w:hAnsi="Times New Roman"/>
                <w:sz w:val="28"/>
                <w:szCs w:val="28"/>
              </w:rPr>
              <w:t>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государственного </w:t>
            </w:r>
            <w:r w:rsidR="00B37B61">
              <w:rPr>
                <w:rFonts w:ascii="Times New Roman" w:hAnsi="Times New Roman"/>
                <w:sz w:val="28"/>
                <w:szCs w:val="28"/>
              </w:rPr>
              <w:t>бюджетного учреждения культуры «</w:t>
            </w:r>
            <w:r>
              <w:rPr>
                <w:rFonts w:ascii="Times New Roman" w:hAnsi="Times New Roman"/>
                <w:sz w:val="28"/>
                <w:szCs w:val="28"/>
              </w:rPr>
              <w:t>Национал</w:t>
            </w:r>
            <w:r w:rsidR="00B37B61">
              <w:rPr>
                <w:rFonts w:ascii="Times New Roman" w:hAnsi="Times New Roman"/>
                <w:sz w:val="28"/>
                <w:szCs w:val="28"/>
              </w:rPr>
              <w:t>ьный музей Республики Татарстан»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61FBE" w:rsidRPr="00F97C58" w:rsidRDefault="00561FBE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Асадуллина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Алсу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Мунибовна 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заместитель министра образования и науки Республики Татарстан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Аюпова </w:t>
            </w: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Ирада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Хафизяновна</w:t>
            </w:r>
            <w:proofErr w:type="spellEnd"/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министр культуры Республики Татарстан</w:t>
            </w: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Беляев Юрий </w:t>
            </w:r>
          </w:p>
          <w:p w:rsidR="00D16CBB" w:rsidRPr="00B37B61" w:rsidRDefault="00D16CBB" w:rsidP="00B37B61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Михайлович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pStyle w:val="a8"/>
              <w:ind w:right="34"/>
              <w:jc w:val="both"/>
              <w:rPr>
                <w:sz w:val="28"/>
                <w:szCs w:val="28"/>
              </w:rPr>
            </w:pPr>
            <w:r w:rsidRPr="00F97C58">
              <w:rPr>
                <w:sz w:val="28"/>
                <w:szCs w:val="28"/>
              </w:rPr>
              <w:t>военный комиссар Республики Татарстан (по согласованию)</w:t>
            </w: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lastRenderedPageBreak/>
              <w:t>Бородин Александр Ильич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председатель Республиканской общественной организации ветеранов (инвалидов) «Союз ветеранов Республики Татарстан» Общероссийской общественной организации ветеран</w:t>
            </w:r>
            <w:r w:rsidR="00FD38F0">
              <w:rPr>
                <w:rFonts w:ascii="Times New Roman" w:hAnsi="Times New Roman"/>
                <w:sz w:val="28"/>
                <w:szCs w:val="28"/>
              </w:rPr>
              <w:t xml:space="preserve">ов «Российский союз ветеранов» </w:t>
            </w:r>
            <w:r w:rsidRPr="00F97C58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D16CBB" w:rsidRPr="00E05D89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pStyle w:val="ConsPlusNormal"/>
              <w:rPr>
                <w:sz w:val="28"/>
                <w:szCs w:val="28"/>
              </w:rPr>
            </w:pPr>
            <w:r w:rsidRPr="00F97C58">
              <w:rPr>
                <w:sz w:val="28"/>
                <w:szCs w:val="28"/>
              </w:rPr>
              <w:t xml:space="preserve">Валеев Рамиль </w:t>
            </w:r>
          </w:p>
          <w:p w:rsidR="00D16CBB" w:rsidRPr="00F97C58" w:rsidRDefault="00D16CBB" w:rsidP="00D16CBB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F97C58">
              <w:rPr>
                <w:sz w:val="28"/>
                <w:szCs w:val="28"/>
              </w:rPr>
              <w:t>Миргасимович</w:t>
            </w:r>
            <w:proofErr w:type="spellEnd"/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FD38F0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AB544A">
              <w:rPr>
                <w:rFonts w:ascii="Times New Roman" w:hAnsi="Times New Roman"/>
                <w:sz w:val="28"/>
                <w:szCs w:val="28"/>
              </w:rPr>
              <w:t xml:space="preserve">лавный редактор </w:t>
            </w:r>
            <w:r w:rsidR="00FD38F0">
              <w:rPr>
                <w:rFonts w:ascii="Times New Roman" w:hAnsi="Times New Roman"/>
                <w:sz w:val="28"/>
                <w:szCs w:val="28"/>
              </w:rPr>
              <w:t>государственного бюджетного учреждения</w:t>
            </w:r>
            <w:r w:rsidRPr="00AB544A">
              <w:rPr>
                <w:rFonts w:ascii="Times New Roman" w:hAnsi="Times New Roman"/>
                <w:sz w:val="28"/>
                <w:szCs w:val="28"/>
              </w:rPr>
              <w:t xml:space="preserve"> Республики Татарстан «Редакция «Книга Памяти» </w:t>
            </w:r>
          </w:p>
          <w:p w:rsidR="00FD38F0" w:rsidRPr="00E05D89" w:rsidRDefault="00FD38F0" w:rsidP="00FD38F0">
            <w:pPr>
              <w:spacing w:after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Валеева Зиля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Рахимьяновна</w:t>
            </w:r>
            <w:proofErr w:type="spellEnd"/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председатель Общественной палаты Республики Татарстан (по согласованию)</w:t>
            </w:r>
          </w:p>
          <w:p w:rsidR="00D16CBB" w:rsidRPr="00E05D89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Габдрахманова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Гульнара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Закариевна</w:t>
            </w:r>
            <w:proofErr w:type="spellEnd"/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D2A7D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председатель Государственного комитета Республики Татарстан по архивному делу</w:t>
            </w:r>
          </w:p>
          <w:p w:rsidR="00D16CBB" w:rsidRPr="00E05D89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F97C58">
              <w:rPr>
                <w:sz w:val="28"/>
                <w:szCs w:val="28"/>
              </w:rPr>
              <w:t>Галимова</w:t>
            </w:r>
            <w:proofErr w:type="spellEnd"/>
            <w:r w:rsidRPr="00F97C58">
              <w:rPr>
                <w:sz w:val="28"/>
                <w:szCs w:val="28"/>
              </w:rPr>
              <w:t xml:space="preserve"> Ангелина </w:t>
            </w:r>
          </w:p>
          <w:p w:rsidR="00D16CBB" w:rsidRPr="00F97C58" w:rsidRDefault="00D16CBB" w:rsidP="00D16CBB">
            <w:pPr>
              <w:pStyle w:val="ConsPlusNormal"/>
              <w:rPr>
                <w:sz w:val="28"/>
                <w:szCs w:val="28"/>
              </w:rPr>
            </w:pPr>
            <w:r w:rsidRPr="00F97C58">
              <w:rPr>
                <w:sz w:val="28"/>
                <w:szCs w:val="28"/>
              </w:rPr>
              <w:t>Фаритовна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руководитель регионального штаба Комитета семей воинов Отечества в Республике Татарстан (по согласованию)</w:t>
            </w:r>
          </w:p>
          <w:p w:rsidR="00D16CBB" w:rsidRPr="000350CF" w:rsidRDefault="00D16CBB" w:rsidP="00D16CBB">
            <w:pPr>
              <w:pStyle w:val="ConsPlusNormal"/>
              <w:jc w:val="both"/>
              <w:rPr>
                <w:sz w:val="20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Гарипов Ленар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Наилевич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первый заместитель министра сельского хозяйства                          и продовольствия Республики Татарстан</w:t>
            </w:r>
          </w:p>
          <w:p w:rsidR="00D16CBB" w:rsidRPr="00E05D89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0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40C47">
              <w:rPr>
                <w:rFonts w:ascii="Times New Roman" w:hAnsi="Times New Roman"/>
                <w:sz w:val="28"/>
                <w:szCs w:val="28"/>
              </w:rPr>
              <w:t xml:space="preserve">Герасимов Виталий </w:t>
            </w:r>
          </w:p>
          <w:p w:rsidR="00D16CBB" w:rsidRPr="00440C47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40C47">
              <w:rPr>
                <w:rFonts w:ascii="Times New Roman" w:hAnsi="Times New Roman"/>
                <w:sz w:val="28"/>
                <w:szCs w:val="28"/>
              </w:rPr>
              <w:t>Петрович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н</w:t>
            </w:r>
            <w:r w:rsidRPr="00440C47">
              <w:rPr>
                <w:rFonts w:ascii="Times New Roman" w:hAnsi="Times New Roman"/>
                <w:sz w:val="28"/>
                <w:szCs w:val="28"/>
              </w:rPr>
              <w:t xml:space="preserve">ачальник </w:t>
            </w:r>
            <w:r w:rsidRPr="00F97C58">
              <w:rPr>
                <w:rFonts w:ascii="Times New Roman" w:hAnsi="Times New Roman"/>
                <w:sz w:val="28"/>
                <w:szCs w:val="28"/>
              </w:rPr>
              <w:t>федерального государственного казенного военного образовательного учреждения высшего образования «Казанское высшее танковое командное ордена Жукова Краснознаменное училище» Министерства обороны Российс</w:t>
            </w:r>
            <w:r>
              <w:rPr>
                <w:rFonts w:ascii="Times New Roman" w:hAnsi="Times New Roman"/>
                <w:sz w:val="28"/>
                <w:szCs w:val="28"/>
              </w:rPr>
              <w:t>кой Федерации (по согласованию)</w:t>
            </w:r>
          </w:p>
          <w:p w:rsidR="00D16CBB" w:rsidRPr="00E05D89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Герасимова Гела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Юрьевна</w:t>
            </w:r>
          </w:p>
          <w:p w:rsidR="00D16CBB" w:rsidRPr="00E05D89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F97C58">
              <w:rPr>
                <w:rFonts w:ascii="Times New Roman" w:hAnsi="Times New Roman"/>
                <w:sz w:val="28"/>
                <w:szCs w:val="28"/>
              </w:rPr>
              <w:t xml:space="preserve"> министра финансов Республики Татарстан </w:t>
            </w: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Гомзик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Илья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Александрович</w:t>
            </w:r>
          </w:p>
          <w:p w:rsidR="00D16CBB" w:rsidRPr="00E05D89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первый заместитель министра юстиции Республики Татарстан </w:t>
            </w: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Губайдуллин </w:t>
            </w: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Экзам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Саматович</w:t>
            </w:r>
          </w:p>
          <w:p w:rsidR="00D16CBB" w:rsidRPr="000350CF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председатель Ассоциации «Совет муниципальных образований Республики Татарстан» (по согласованию)</w:t>
            </w:r>
          </w:p>
          <w:p w:rsidR="00D16CBB" w:rsidRPr="000350CF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D16CBB" w:rsidRPr="00F97C58" w:rsidTr="00F4780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47804">
              <w:rPr>
                <w:rFonts w:ascii="Times New Roman" w:hAnsi="Times New Roman"/>
                <w:sz w:val="28"/>
                <w:szCs w:val="28"/>
              </w:rPr>
              <w:t xml:space="preserve">Гущин Иван </w:t>
            </w:r>
          </w:p>
          <w:p w:rsidR="00D16CBB" w:rsidRPr="00F47804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47804">
              <w:rPr>
                <w:rFonts w:ascii="Times New Roman" w:hAnsi="Times New Roman"/>
                <w:sz w:val="28"/>
                <w:szCs w:val="28"/>
              </w:rPr>
              <w:t>Николаевич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47804">
              <w:rPr>
                <w:rFonts w:ascii="Times New Roman" w:hAnsi="Times New Roman"/>
                <w:sz w:val="28"/>
                <w:szCs w:val="28"/>
              </w:rPr>
              <w:t>редседатель Комитета Республики Татарстан по охране объектов культурного наследия</w:t>
            </w:r>
          </w:p>
          <w:p w:rsidR="00D16CBB" w:rsidRPr="00E05D89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tabs>
                <w:tab w:val="left" w:pos="10348"/>
              </w:tabs>
              <w:spacing w:after="0" w:line="240" w:lineRule="auto"/>
              <w:ind w:firstLine="0"/>
              <w:rPr>
                <w:rStyle w:val="a7"/>
                <w:rFonts w:ascii="Times New Roman" w:hAnsi="Times New Roman"/>
                <w:b w:val="0"/>
                <w:sz w:val="28"/>
                <w:szCs w:val="28"/>
              </w:rPr>
            </w:pPr>
            <w:r w:rsidRPr="00F97C58">
              <w:rPr>
                <w:rStyle w:val="a7"/>
                <w:rFonts w:ascii="Times New Roman" w:hAnsi="Times New Roman"/>
                <w:b w:val="0"/>
                <w:sz w:val="28"/>
                <w:szCs w:val="28"/>
              </w:rPr>
              <w:t xml:space="preserve">Егоров Иван </w:t>
            </w:r>
          </w:p>
          <w:p w:rsidR="00D16CBB" w:rsidRPr="00F97C58" w:rsidRDefault="00D16CBB" w:rsidP="00D16CBB">
            <w:pPr>
              <w:tabs>
                <w:tab w:val="left" w:pos="10348"/>
              </w:tabs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Style w:val="a7"/>
                <w:rFonts w:ascii="Times New Roman" w:hAnsi="Times New Roman"/>
                <w:b w:val="0"/>
                <w:sz w:val="28"/>
                <w:szCs w:val="28"/>
              </w:rPr>
              <w:t>Михайлович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 w:rsidR="007F507F">
              <w:rPr>
                <w:rFonts w:ascii="Times New Roman" w:hAnsi="Times New Roman"/>
                <w:sz w:val="28"/>
                <w:szCs w:val="28"/>
              </w:rPr>
              <w:t>Координационного совета Республики Татарстан по вопросам ветеранов боевых действий в Республике Афганистан, участников вооруженных конфликтов и контртеррористических операций на территории Северо-Кавказского региона,</w:t>
            </w:r>
            <w:r w:rsidR="007F507F" w:rsidRPr="00F97C58">
              <w:rPr>
                <w:rFonts w:ascii="Times New Roman" w:hAnsi="Times New Roman"/>
                <w:sz w:val="28"/>
                <w:szCs w:val="28"/>
              </w:rPr>
              <w:t xml:space="preserve"> генеральный директор АО «Холдинговая компания «Ак Барс» (по согласованию)</w:t>
            </w: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lastRenderedPageBreak/>
              <w:t>Завгороднев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Алексей Анатольевич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заместитель Министра внутренн</w:t>
            </w:r>
            <w:r w:rsidR="008C20A6">
              <w:rPr>
                <w:rFonts w:ascii="Times New Roman" w:hAnsi="Times New Roman"/>
                <w:sz w:val="28"/>
                <w:szCs w:val="28"/>
              </w:rPr>
              <w:t xml:space="preserve">их дел по Республике Татарстан </w:t>
            </w:r>
            <w:r w:rsidRPr="00F97C58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Зарипов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Раушан </w:t>
            </w:r>
          </w:p>
          <w:p w:rsidR="00D16CBB" w:rsidRPr="00F97C58" w:rsidRDefault="00D16CBB" w:rsidP="00D16CB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Булатович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начальник Управления по вопросам здравоохранения, спорта и формирования здорового образа жизни Аппарата Кабинета Министров Республики Татарстан</w:t>
            </w:r>
          </w:p>
          <w:p w:rsidR="00D16CBB" w:rsidRPr="00F97C58" w:rsidRDefault="00D16CBB" w:rsidP="00D16CB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Зарипова Эльмира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Амировна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министр труда, занятости и социальной защиты Республики Татарстан</w:t>
            </w: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pStyle w:val="a8"/>
              <w:rPr>
                <w:sz w:val="28"/>
                <w:szCs w:val="28"/>
              </w:rPr>
            </w:pPr>
            <w:r w:rsidRPr="00F97C58">
              <w:rPr>
                <w:sz w:val="28"/>
                <w:szCs w:val="28"/>
              </w:rPr>
              <w:t xml:space="preserve">Захарова Светлана </w:t>
            </w:r>
          </w:p>
          <w:p w:rsidR="00D16CBB" w:rsidRPr="00F97C58" w:rsidRDefault="00D16CBB" w:rsidP="00D16CBB">
            <w:pPr>
              <w:pStyle w:val="a8"/>
              <w:rPr>
                <w:sz w:val="28"/>
                <w:szCs w:val="28"/>
              </w:rPr>
            </w:pPr>
            <w:r w:rsidRPr="00F97C58">
              <w:rPr>
                <w:sz w:val="28"/>
                <w:szCs w:val="28"/>
              </w:rPr>
              <w:t>Михайловна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pStyle w:val="a8"/>
              <w:ind w:right="34"/>
              <w:jc w:val="both"/>
              <w:rPr>
                <w:sz w:val="28"/>
                <w:szCs w:val="28"/>
              </w:rPr>
            </w:pPr>
            <w:r w:rsidRPr="00F97C58">
              <w:rPr>
                <w:sz w:val="28"/>
                <w:szCs w:val="28"/>
              </w:rPr>
              <w:t>председатель Комитета Государственного Совета Республики Татарстан по социальной политике (по согласованию)</w:t>
            </w:r>
          </w:p>
          <w:p w:rsidR="00D16CBB" w:rsidRPr="00F97C58" w:rsidRDefault="00D16CBB" w:rsidP="00D16CBB">
            <w:pPr>
              <w:pStyle w:val="a8"/>
              <w:ind w:right="34"/>
              <w:jc w:val="both"/>
              <w:rPr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Иштиряков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Хабир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Газизович</w:t>
            </w:r>
            <w:proofErr w:type="spellEnd"/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председатель Региональной общественной организации ветеранов (пенсионеров) Республики Татарстан (по согласованию)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caps/>
                <w:sz w:val="28"/>
                <w:szCs w:val="28"/>
              </w:rPr>
              <w:t>К</w:t>
            </w:r>
            <w:r w:rsidRPr="00F97C58">
              <w:rPr>
                <w:rFonts w:ascii="Times New Roman" w:hAnsi="Times New Roman"/>
                <w:sz w:val="28"/>
                <w:szCs w:val="28"/>
              </w:rPr>
              <w:t>абыш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Евгений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Григорьевич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председатель региональной общественной организации Общероссийской общественной организации «Российский союз ветеранов Афганистана и специальных военных операций» по Республике Татарстан (по согласованию)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Кадыров Рустем </w:t>
            </w:r>
          </w:p>
          <w:p w:rsidR="00D16CBB" w:rsidRPr="00F97C58" w:rsidRDefault="00D16CBB" w:rsidP="00D16CB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Раифович</w:t>
            </w:r>
            <w:proofErr w:type="spellEnd"/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начальник Управления административных и правоохранительных органов Аппарата Кабинета Министров Республики Татарстан</w:t>
            </w:r>
          </w:p>
          <w:p w:rsidR="00D16CBB" w:rsidRPr="00F97C58" w:rsidRDefault="00D16CBB" w:rsidP="00D16CB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Камалетдинов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Тимур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Ренатович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исполнительный директор </w:t>
            </w:r>
            <w:r w:rsidR="009C1FC3">
              <w:rPr>
                <w:rFonts w:ascii="Times New Roman" w:hAnsi="Times New Roman"/>
                <w:sz w:val="28"/>
                <w:szCs w:val="28"/>
              </w:rPr>
              <w:t>р</w:t>
            </w: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егионального отделения </w:t>
            </w:r>
            <w:r w:rsidR="003E1C85">
              <w:rPr>
                <w:rFonts w:ascii="Times New Roman" w:hAnsi="Times New Roman"/>
                <w:sz w:val="28"/>
                <w:szCs w:val="28"/>
              </w:rPr>
              <w:t>О</w:t>
            </w:r>
            <w:r w:rsidRPr="00F97C58">
              <w:rPr>
                <w:rFonts w:ascii="Times New Roman" w:hAnsi="Times New Roman"/>
                <w:sz w:val="28"/>
                <w:szCs w:val="28"/>
              </w:rPr>
              <w:t>бщероссийской общественно-государственной организации «Российское военно-историческое общество» в Республике Татарстан (по согласованию)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Камалиева Аделя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Альфредовна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начальник отдела по вопросам развития </w:t>
            </w: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частно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>-государственного партнерства в социальной сфере Управления социального развития Аппарата Кабинета Министров Республики Татарстан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pStyle w:val="ConsPlusNormal"/>
              <w:rPr>
                <w:sz w:val="28"/>
                <w:szCs w:val="28"/>
              </w:rPr>
            </w:pPr>
            <w:r w:rsidRPr="00F97C58">
              <w:rPr>
                <w:sz w:val="28"/>
                <w:szCs w:val="28"/>
              </w:rPr>
              <w:t xml:space="preserve">Карпов Родион </w:t>
            </w:r>
          </w:p>
          <w:p w:rsidR="00D16CBB" w:rsidRPr="00F97C58" w:rsidRDefault="00D16CBB" w:rsidP="00D16CBB">
            <w:pPr>
              <w:pStyle w:val="ConsPlusNormal"/>
              <w:rPr>
                <w:sz w:val="28"/>
                <w:szCs w:val="28"/>
              </w:rPr>
            </w:pPr>
            <w:r w:rsidRPr="00F97C58">
              <w:rPr>
                <w:sz w:val="28"/>
                <w:szCs w:val="28"/>
              </w:rPr>
              <w:t>Михайлович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pStyle w:val="ConsPlusNormal"/>
              <w:jc w:val="both"/>
              <w:rPr>
                <w:sz w:val="28"/>
                <w:szCs w:val="28"/>
              </w:rPr>
            </w:pPr>
            <w:r w:rsidRPr="00F97C58">
              <w:rPr>
                <w:sz w:val="28"/>
                <w:szCs w:val="28"/>
              </w:rPr>
              <w:t>первый заместитель министра промышленности и торговли</w:t>
            </w:r>
            <w:r w:rsidR="00E05D89">
              <w:rPr>
                <w:sz w:val="28"/>
                <w:szCs w:val="28"/>
              </w:rPr>
              <w:t xml:space="preserve"> Республики Татарстан</w:t>
            </w:r>
          </w:p>
          <w:p w:rsidR="000350CF" w:rsidRPr="00F97C58" w:rsidRDefault="000350CF" w:rsidP="00D16CBB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Коноплев Александр Юрьевич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председатель Региональной общественной молодежной организации «Объединение «Отечество» Республики Татарстан» (по согласованию)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lastRenderedPageBreak/>
              <w:t>Коцарь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Евгения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Руслановна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руководитель волонтерского движения «</w:t>
            </w: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Zа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Победу!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F97C58">
              <w:rPr>
                <w:rFonts w:ascii="Times New Roman" w:hAnsi="Times New Roman"/>
                <w:sz w:val="28"/>
                <w:szCs w:val="28"/>
              </w:rPr>
              <w:t>Казань», заведующий клубом федерального государственного казенного военного образовательного учреждения высшего образования «Казанское высшее танковое командное ордена Жукова Краснознаменное училище» Министерства обороны Российской Федерации (по согласованию)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Литвинов Дмитрий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Константинович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FF3FDF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="00070CFB">
              <w:rPr>
                <w:rFonts w:ascii="Times New Roman" w:hAnsi="Times New Roman"/>
                <w:sz w:val="28"/>
                <w:szCs w:val="28"/>
              </w:rPr>
              <w:t>государственного автономного учреждения Республики Татарстан</w:t>
            </w:r>
            <w:r w:rsidRPr="00F97C58">
              <w:rPr>
                <w:rFonts w:ascii="Times New Roman" w:hAnsi="Times New Roman"/>
                <w:sz w:val="28"/>
                <w:szCs w:val="28"/>
              </w:rPr>
              <w:t xml:space="preserve"> «Республиканский центр спортивно-патриотической и допризывной подготовки молодежи «Патриот» </w:t>
            </w:r>
          </w:p>
          <w:p w:rsidR="00FF3FDF" w:rsidRPr="00F97C58" w:rsidRDefault="00FF3FDF" w:rsidP="00FF3FDF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336DA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336DA">
              <w:rPr>
                <w:rFonts w:ascii="Times New Roman" w:hAnsi="Times New Roman"/>
                <w:color w:val="auto"/>
                <w:sz w:val="28"/>
                <w:szCs w:val="28"/>
              </w:rPr>
              <w:t>Майстренко Владимир Викторович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336DA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336DA">
              <w:rPr>
                <w:rFonts w:ascii="Times New Roman" w:hAnsi="Times New Roman"/>
                <w:color w:val="auto"/>
                <w:sz w:val="28"/>
                <w:szCs w:val="28"/>
              </w:rPr>
              <w:t>помощник Премьер-министра Республики Татарстан, председатель Ассоциации ветеранов специальной военной операции Республики Татарстан</w:t>
            </w:r>
          </w:p>
          <w:p w:rsidR="00D16CBB" w:rsidRPr="00F336DA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Маннанов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Анас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16CBB" w:rsidRPr="00F97C58" w:rsidRDefault="00D16CBB" w:rsidP="00AE37DE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Гари</w:t>
            </w:r>
            <w:r w:rsidR="00AE37DE">
              <w:rPr>
                <w:rFonts w:ascii="Times New Roman" w:hAnsi="Times New Roman"/>
                <w:sz w:val="28"/>
                <w:szCs w:val="28"/>
              </w:rPr>
              <w:t>ф</w:t>
            </w:r>
            <w:r w:rsidRPr="00F97C58">
              <w:rPr>
                <w:rFonts w:ascii="Times New Roman" w:hAnsi="Times New Roman"/>
                <w:sz w:val="28"/>
                <w:szCs w:val="28"/>
              </w:rPr>
              <w:t>зянович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заместитель председателя правления Регионального общественно-государственного объединения «Добровольное общество содействия армии, авиации и флоту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F97C58">
              <w:rPr>
                <w:rFonts w:ascii="Times New Roman" w:hAnsi="Times New Roman"/>
                <w:sz w:val="28"/>
                <w:szCs w:val="28"/>
              </w:rPr>
              <w:t>(ДОСААФ) Республики Татарстан» (по согласованию)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Музафарова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Ленара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Акмалутдиновна</w:t>
            </w:r>
            <w:proofErr w:type="spellEnd"/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="00AB46BC">
              <w:rPr>
                <w:rFonts w:ascii="Times New Roman" w:hAnsi="Times New Roman"/>
                <w:sz w:val="28"/>
                <w:szCs w:val="28"/>
              </w:rPr>
              <w:t>г</w:t>
            </w:r>
            <w:r w:rsidRPr="00F97C58">
              <w:rPr>
                <w:rFonts w:ascii="Times New Roman" w:hAnsi="Times New Roman"/>
                <w:sz w:val="28"/>
                <w:szCs w:val="28"/>
              </w:rPr>
              <w:t>осударственного бюджетного учреждения «Многофункциональный центр предоставления государственных и муниципальных услуг в Республике Татарстан» (по согласованию)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Начвин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Илья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Сергеевич 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первый заместитель министра цифрового развития </w:t>
            </w:r>
            <w:proofErr w:type="spellStart"/>
            <w:proofErr w:type="gramStart"/>
            <w:r w:rsidRPr="00F97C58">
              <w:rPr>
                <w:rFonts w:ascii="Times New Roman" w:hAnsi="Times New Roman"/>
                <w:sz w:val="28"/>
                <w:szCs w:val="28"/>
              </w:rPr>
              <w:t>го</w:t>
            </w:r>
            <w:r w:rsidR="009C1FC3">
              <w:rPr>
                <w:rFonts w:ascii="Times New Roman" w:hAnsi="Times New Roman"/>
                <w:sz w:val="28"/>
                <w:szCs w:val="28"/>
              </w:rPr>
              <w:t>-</w:t>
            </w:r>
            <w:r w:rsidRPr="00F97C58">
              <w:rPr>
                <w:rFonts w:ascii="Times New Roman" w:hAnsi="Times New Roman"/>
                <w:sz w:val="28"/>
                <w:szCs w:val="28"/>
              </w:rPr>
              <w:t>сударственного</w:t>
            </w:r>
            <w:proofErr w:type="spellEnd"/>
            <w:proofErr w:type="gram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управления, информационных технологий и связи Республики Татарстан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Нургалиев Дамир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Фанилович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председатель Молодежного парламента при Государственном Совете Республики Татарстан (по согласованию)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336DA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336DA">
              <w:rPr>
                <w:rFonts w:ascii="Times New Roman" w:hAnsi="Times New Roman"/>
                <w:color w:val="auto"/>
                <w:sz w:val="28"/>
                <w:szCs w:val="28"/>
              </w:rPr>
              <w:t>Павлова Ольга</w:t>
            </w:r>
          </w:p>
          <w:p w:rsidR="00D16CBB" w:rsidRPr="00F336DA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336DA">
              <w:rPr>
                <w:rFonts w:ascii="Times New Roman" w:hAnsi="Times New Roman"/>
                <w:color w:val="auto"/>
                <w:sz w:val="28"/>
                <w:szCs w:val="28"/>
              </w:rPr>
              <w:t>Ивановна</w:t>
            </w:r>
          </w:p>
          <w:p w:rsidR="00D16CBB" w:rsidRPr="00F336DA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336DA">
              <w:rPr>
                <w:rFonts w:ascii="Times New Roman" w:hAnsi="Times New Roman"/>
                <w:color w:val="auto"/>
                <w:sz w:val="28"/>
                <w:szCs w:val="28"/>
              </w:rPr>
              <w:t>член Общественной палаты Российской Федерации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F97C58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D16CBB" w:rsidRPr="00F336DA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10436A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Перевезенцев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Дмитрий Михайлович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заместитель руководителя Республиканского агентства по печати и массовым коммуникациям «Татмедиа»</w:t>
            </w:r>
          </w:p>
          <w:p w:rsidR="00346FEE" w:rsidRPr="00F97C58" w:rsidRDefault="00346FEE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Пилина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Айсылу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Ахматхановна</w:t>
            </w:r>
            <w:proofErr w:type="spellEnd"/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заместитель управляющего Отделением Фонда пенсионного и социального страхования Российской Федерации по Республике Татарстан (по согласованию)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F97C58">
              <w:rPr>
                <w:sz w:val="28"/>
                <w:szCs w:val="28"/>
              </w:rPr>
              <w:lastRenderedPageBreak/>
              <w:t>Сабурская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F97C58">
              <w:rPr>
                <w:sz w:val="28"/>
                <w:szCs w:val="28"/>
              </w:rPr>
              <w:t>Сария</w:t>
            </w:r>
            <w:proofErr w:type="spellEnd"/>
            <w:r w:rsidRPr="00F97C58">
              <w:rPr>
                <w:sz w:val="28"/>
                <w:szCs w:val="28"/>
              </w:rPr>
              <w:t xml:space="preserve"> </w:t>
            </w:r>
          </w:p>
          <w:p w:rsidR="00D16CBB" w:rsidRPr="00F97C58" w:rsidRDefault="00D16CBB" w:rsidP="00D16CBB">
            <w:pPr>
              <w:pStyle w:val="ConsPlusNormal"/>
              <w:rPr>
                <w:sz w:val="28"/>
                <w:szCs w:val="28"/>
              </w:rPr>
            </w:pPr>
            <w:r w:rsidRPr="00F97C58">
              <w:rPr>
                <w:sz w:val="28"/>
                <w:szCs w:val="28"/>
              </w:rPr>
              <w:t>Харисовна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Уполномоченный по правам человека в Республике Татарстан (по согласованию)</w:t>
            </w:r>
          </w:p>
          <w:p w:rsidR="00D16CBB" w:rsidRPr="00F97C58" w:rsidRDefault="00D16CBB" w:rsidP="00D16CBB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Садриев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Ильдар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Зуфарович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заместитель министра спорта Республики Татарстан </w:t>
            </w: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Садыков Айрат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Халитович</w:t>
            </w:r>
            <w:proofErr w:type="spellEnd"/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заместитель министра транспорта и дорожного хозяйства Республики Татарстан </w:t>
            </w: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Садыков Ринат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Наильевич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министр по делам молодежи Республики Татарстан</w:t>
            </w: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Салихов Радик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Римович</w:t>
            </w:r>
            <w:proofErr w:type="spellEnd"/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2E648D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директор обособленного структурного подразделения «Институт истории имени </w:t>
            </w: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Шигабутдина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Марджани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Академии наук Республики Татарстан» </w:t>
            </w:r>
          </w:p>
          <w:p w:rsidR="002E648D" w:rsidRPr="00F97C58" w:rsidRDefault="002E648D" w:rsidP="002E648D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336DA">
              <w:rPr>
                <w:rFonts w:ascii="Times New Roman" w:hAnsi="Times New Roman"/>
                <w:color w:val="auto"/>
                <w:sz w:val="28"/>
                <w:szCs w:val="28"/>
              </w:rPr>
              <w:t>Сапрыкина Надежда</w:t>
            </w:r>
          </w:p>
          <w:p w:rsidR="00D16CBB" w:rsidRPr="00F336DA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336D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Валерьевна </w:t>
            </w:r>
          </w:p>
          <w:p w:rsidR="00D16CBB" w:rsidRPr="00F336DA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caps/>
                <w:color w:val="auto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336DA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336DA">
              <w:rPr>
                <w:rFonts w:ascii="Times New Roman" w:hAnsi="Times New Roman"/>
                <w:color w:val="auto"/>
                <w:sz w:val="28"/>
                <w:szCs w:val="28"/>
              </w:rPr>
              <w:t>за</w:t>
            </w:r>
            <w:r w:rsidR="00827E83">
              <w:rPr>
                <w:rFonts w:ascii="Times New Roman" w:hAnsi="Times New Roman"/>
                <w:color w:val="auto"/>
                <w:sz w:val="28"/>
                <w:szCs w:val="28"/>
              </w:rPr>
              <w:t>меститель руководителя филиала Г</w:t>
            </w:r>
            <w:r w:rsidRPr="00F336DA">
              <w:rPr>
                <w:rFonts w:ascii="Times New Roman" w:hAnsi="Times New Roman"/>
                <w:color w:val="auto"/>
                <w:sz w:val="28"/>
                <w:szCs w:val="28"/>
              </w:rPr>
              <w:t>осударственного фонда поддержки участников специальной военной операции «Защитники Отечества» по Республике Татарстан (по согласованию)</w:t>
            </w:r>
          </w:p>
          <w:p w:rsidR="00D16CBB" w:rsidRPr="00F336DA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4D27A0" w:rsidRDefault="00D16CBB" w:rsidP="00D16CB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D27A0">
              <w:rPr>
                <w:rFonts w:ascii="Times New Roman" w:hAnsi="Times New Roman"/>
                <w:sz w:val="28"/>
                <w:szCs w:val="28"/>
              </w:rPr>
              <w:t xml:space="preserve">Смирнова Любовь </w:t>
            </w:r>
          </w:p>
          <w:p w:rsidR="00D16CBB" w:rsidRPr="004D27A0" w:rsidRDefault="00D16CBB" w:rsidP="00D16CB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D27A0">
              <w:rPr>
                <w:rFonts w:ascii="Times New Roman" w:hAnsi="Times New Roman"/>
                <w:sz w:val="28"/>
                <w:szCs w:val="28"/>
              </w:rPr>
              <w:t>Евгеньена</w:t>
            </w:r>
            <w:proofErr w:type="spellEnd"/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D27A0">
              <w:rPr>
                <w:rFonts w:ascii="Times New Roman" w:hAnsi="Times New Roman"/>
                <w:sz w:val="28"/>
                <w:szCs w:val="28"/>
              </w:rPr>
              <w:t>председатель общественной благотворительной организации Героев Советского Союза, Героев Социалистического Труда, Героев России и полных кавалеров орденов Боевой и Трудовой Славы 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97C58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D16CBB" w:rsidRPr="004D27A0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336D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Софьина Анастасия </w:t>
            </w:r>
          </w:p>
          <w:p w:rsidR="00D16CBB" w:rsidRPr="00F336DA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336DA">
              <w:rPr>
                <w:rFonts w:ascii="Times New Roman" w:hAnsi="Times New Roman"/>
                <w:color w:val="auto"/>
                <w:sz w:val="28"/>
                <w:szCs w:val="28"/>
              </w:rPr>
              <w:t>Валерьевна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заместитель председателя Государственного комитета Республики Татарстан по туризму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336DA">
              <w:rPr>
                <w:rFonts w:ascii="Times New Roman" w:hAnsi="Times New Roman"/>
                <w:color w:val="auto"/>
                <w:sz w:val="28"/>
                <w:szCs w:val="28"/>
              </w:rPr>
              <w:t>Сулейманов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F336D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Тимур </w:t>
            </w:r>
          </w:p>
          <w:p w:rsidR="00D16CBB" w:rsidRPr="00F336DA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F336DA">
              <w:rPr>
                <w:rFonts w:ascii="Times New Roman" w:hAnsi="Times New Roman"/>
                <w:color w:val="auto"/>
                <w:sz w:val="28"/>
                <w:szCs w:val="28"/>
              </w:rPr>
              <w:t>Джавдетович</w:t>
            </w:r>
            <w:proofErr w:type="spellEnd"/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AB46BC" w:rsidP="00B53C84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D16CBB" w:rsidRPr="00F97C58">
              <w:rPr>
                <w:rFonts w:ascii="Times New Roman" w:hAnsi="Times New Roman"/>
                <w:sz w:val="28"/>
                <w:szCs w:val="28"/>
              </w:rPr>
              <w:t xml:space="preserve">омощник Раиса Республики Татарстан, председатель </w:t>
            </w:r>
            <w:r w:rsidR="00B53C84">
              <w:rPr>
                <w:rFonts w:ascii="Times New Roman" w:hAnsi="Times New Roman"/>
                <w:sz w:val="28"/>
                <w:szCs w:val="28"/>
              </w:rPr>
              <w:t xml:space="preserve">Совета регионального отделения Общероссийского общественно-государственного движения детей и молодежи «Движение первых» Республики Татарстан </w:t>
            </w:r>
            <w:r w:rsidR="00D16CBB" w:rsidRPr="00F97C58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F336DA">
              <w:rPr>
                <w:rFonts w:ascii="Times New Roman" w:hAnsi="Times New Roman"/>
                <w:caps/>
                <w:color w:val="auto"/>
                <w:sz w:val="28"/>
                <w:szCs w:val="28"/>
              </w:rPr>
              <w:t>С</w:t>
            </w:r>
            <w:r w:rsidRPr="00F336DA">
              <w:rPr>
                <w:rFonts w:ascii="Times New Roman" w:hAnsi="Times New Roman"/>
                <w:color w:val="auto"/>
                <w:sz w:val="28"/>
                <w:szCs w:val="28"/>
              </w:rPr>
              <w:t>унгатов</w:t>
            </w:r>
            <w:proofErr w:type="spellEnd"/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336DA">
              <w:rPr>
                <w:rFonts w:ascii="Times New Roman" w:hAnsi="Times New Roman"/>
                <w:color w:val="auto"/>
                <w:sz w:val="28"/>
                <w:szCs w:val="28"/>
              </w:rPr>
              <w:t>Шафкат</w:t>
            </w:r>
            <w:proofErr w:type="spellEnd"/>
            <w:r w:rsidRPr="00F336D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:rsidR="00D16CBB" w:rsidRPr="00F336DA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F336DA">
              <w:rPr>
                <w:rFonts w:ascii="Times New Roman" w:hAnsi="Times New Roman"/>
                <w:color w:val="auto"/>
                <w:sz w:val="28"/>
                <w:szCs w:val="28"/>
              </w:rPr>
              <w:t>Ханафиевич</w:t>
            </w:r>
            <w:proofErr w:type="spellEnd"/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председатель общественной организации «Морское собрание» Республики Татарстан (по согласованию)</w:t>
            </w:r>
          </w:p>
          <w:p w:rsidR="00FD38F0" w:rsidRPr="00F97C58" w:rsidRDefault="00FD38F0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336D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Фазылов Ринат </w:t>
            </w:r>
          </w:p>
          <w:p w:rsidR="00D16CBB" w:rsidRPr="00F336DA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336DA">
              <w:rPr>
                <w:rFonts w:ascii="Times New Roman" w:hAnsi="Times New Roman"/>
                <w:color w:val="auto"/>
                <w:sz w:val="28"/>
                <w:szCs w:val="28"/>
              </w:rPr>
              <w:t>Рафаэлевич</w:t>
            </w:r>
          </w:p>
          <w:p w:rsidR="00D16CBB" w:rsidRPr="00F336DA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руководитель Исполнительного комитета Регионального отделения Общероссийского общественного движения «НАРОДНЫЙ ФРОНТ «ЗА РОССИЮ» в Республике Татарстан, координатор республиканского движения «Ярдэм </w:t>
            </w: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янэшэ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>! Помощь рядом!» (по согласованию)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caps/>
                <w:sz w:val="28"/>
                <w:szCs w:val="28"/>
              </w:rPr>
              <w:lastRenderedPageBreak/>
              <w:t>Х</w:t>
            </w:r>
            <w:r w:rsidRPr="00F97C58">
              <w:rPr>
                <w:rFonts w:ascii="Times New Roman" w:hAnsi="Times New Roman"/>
                <w:sz w:val="28"/>
                <w:szCs w:val="28"/>
              </w:rPr>
              <w:t>усаинова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Зайтуна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Бургановна</w:t>
            </w:r>
            <w:proofErr w:type="spellEnd"/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председатель Общественной организации инвалидов – бывших несовершеннолетних узников фашистских концлагерей Республики Татарстан (по согласованию)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Черных Римма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помощник заместителя Премьер-министра Республики Татарстан</w:t>
            </w: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Шайдуллин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Дамир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Фаритович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первый заместитель министра строительства, архитектуры и жилищно-коммунального хозяйства Республики Татарстан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Шакиров Ильнур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Ирекович</w:t>
            </w:r>
            <w:proofErr w:type="spellEnd"/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заместитель руководителя Департамента – начальник Управления по взаимодействию с институтами гражданского общества Департамента Раиса Республики Татарстан по вопросам внутренней политики (по согласованию)  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Шамеев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Рустем 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Ильдарович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>заместитель министра земельных и имущественных отношений Республики Татарстан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C58">
              <w:rPr>
                <w:rFonts w:ascii="Times New Roman" w:hAnsi="Times New Roman"/>
                <w:sz w:val="28"/>
                <w:szCs w:val="28"/>
              </w:rPr>
              <w:t>Шигабуддинов</w:t>
            </w:r>
            <w:proofErr w:type="spellEnd"/>
            <w:r w:rsidRPr="00F97C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F97C58">
              <w:rPr>
                <w:rFonts w:ascii="Times New Roman" w:hAnsi="Times New Roman"/>
                <w:sz w:val="28"/>
                <w:szCs w:val="28"/>
              </w:rPr>
              <w:t>Руслан Айдарович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C58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  <w:r w:rsidR="00D4398C" w:rsidRPr="00D4398C">
              <w:rPr>
                <w:rFonts w:ascii="Times New Roman" w:hAnsi="Times New Roman"/>
                <w:sz w:val="28"/>
                <w:szCs w:val="28"/>
              </w:rPr>
              <w:t>Регионального штаба</w:t>
            </w:r>
            <w:r w:rsidR="00D4398C" w:rsidRPr="00F97C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97C58">
              <w:rPr>
                <w:rFonts w:ascii="Times New Roman" w:hAnsi="Times New Roman"/>
                <w:sz w:val="28"/>
                <w:szCs w:val="28"/>
              </w:rPr>
              <w:t>Татарстанского регионального отделения Всероссийской общественной организации «Молодая Гвардия Единой России» (по согласованию)</w:t>
            </w:r>
          </w:p>
          <w:p w:rsidR="00D16CBB" w:rsidRPr="00F97C58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CBB" w:rsidRPr="00F97C58" w:rsidTr="00C91D2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Юлашев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Ахат</w:t>
            </w:r>
            <w:proofErr w:type="spellEnd"/>
          </w:p>
          <w:p w:rsidR="00D16CBB" w:rsidRDefault="00D16CBB" w:rsidP="00D16CB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Гайнулович</w:t>
            </w:r>
            <w:proofErr w:type="spellEnd"/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16CBB" w:rsidRDefault="00D16CBB" w:rsidP="00D16CBB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7C2B">
              <w:rPr>
                <w:rFonts w:ascii="Times New Roman" w:hAnsi="Times New Roman"/>
                <w:sz w:val="28"/>
                <w:szCs w:val="28"/>
              </w:rPr>
              <w:t>председатель Координационного совета Республиканской общественной организации ветеранов (инвалидов) «Союз ветеранов Республики Татарстан» Общероссийской обще</w:t>
            </w:r>
            <w:r>
              <w:rPr>
                <w:rFonts w:ascii="Times New Roman" w:hAnsi="Times New Roman"/>
                <w:sz w:val="28"/>
                <w:szCs w:val="28"/>
              </w:rPr>
              <w:t>ственной организации ветеранов «</w:t>
            </w:r>
            <w:r w:rsidRPr="00D07C2B">
              <w:rPr>
                <w:rFonts w:ascii="Times New Roman" w:hAnsi="Times New Roman"/>
                <w:sz w:val="28"/>
                <w:szCs w:val="28"/>
              </w:rPr>
              <w:t>Российский союз ветеранов»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97C58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334D9" w:rsidRDefault="007334D9">
      <w:pPr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C91D2B" w:rsidRDefault="00C91D2B" w:rsidP="00C91D2B">
      <w:pPr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</w:t>
      </w:r>
    </w:p>
    <w:p w:rsidR="00C91D2B" w:rsidRDefault="00C91D2B">
      <w:pPr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C91D2B" w:rsidRPr="00F97C58" w:rsidRDefault="00C91D2B">
      <w:pPr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</w:p>
    <w:sectPr w:rsidR="00C91D2B" w:rsidRPr="00F97C58" w:rsidSect="006D55B2">
      <w:pgSz w:w="11906" w:h="16838" w:code="9"/>
      <w:pgMar w:top="1134" w:right="567" w:bottom="1134" w:left="1134" w:header="510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B96" w:rsidRDefault="009D3B96" w:rsidP="006D55B2">
      <w:pPr>
        <w:spacing w:after="0" w:line="240" w:lineRule="auto"/>
      </w:pPr>
      <w:r>
        <w:separator/>
      </w:r>
    </w:p>
  </w:endnote>
  <w:endnote w:type="continuationSeparator" w:id="0">
    <w:p w:rsidR="009D3B96" w:rsidRDefault="009D3B96" w:rsidP="006D5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B96" w:rsidRDefault="009D3B96" w:rsidP="006D55B2">
      <w:pPr>
        <w:spacing w:after="0" w:line="240" w:lineRule="auto"/>
      </w:pPr>
      <w:r>
        <w:separator/>
      </w:r>
    </w:p>
  </w:footnote>
  <w:footnote w:type="continuationSeparator" w:id="0">
    <w:p w:rsidR="009D3B96" w:rsidRDefault="009D3B96" w:rsidP="006D5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498725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4"/>
      </w:rPr>
    </w:sdtEndPr>
    <w:sdtContent>
      <w:p w:rsidR="006D55B2" w:rsidRPr="006D55B2" w:rsidRDefault="006D55B2" w:rsidP="006D55B2">
        <w:pPr>
          <w:pStyle w:val="a5"/>
          <w:ind w:firstLine="0"/>
          <w:jc w:val="center"/>
          <w:rPr>
            <w:rFonts w:ascii="Times New Roman" w:hAnsi="Times New Roman"/>
            <w:sz w:val="28"/>
            <w:szCs w:val="24"/>
          </w:rPr>
        </w:pPr>
        <w:r w:rsidRPr="006D55B2">
          <w:rPr>
            <w:rFonts w:ascii="Times New Roman" w:hAnsi="Times New Roman"/>
            <w:sz w:val="28"/>
            <w:szCs w:val="24"/>
          </w:rPr>
          <w:fldChar w:fldCharType="begin"/>
        </w:r>
        <w:r w:rsidRPr="006D55B2">
          <w:rPr>
            <w:rFonts w:ascii="Times New Roman" w:hAnsi="Times New Roman"/>
            <w:sz w:val="28"/>
            <w:szCs w:val="24"/>
          </w:rPr>
          <w:instrText>PAGE   \* MERGEFORMAT</w:instrText>
        </w:r>
        <w:r w:rsidRPr="006D55B2">
          <w:rPr>
            <w:rFonts w:ascii="Times New Roman" w:hAnsi="Times New Roman"/>
            <w:sz w:val="28"/>
            <w:szCs w:val="24"/>
          </w:rPr>
          <w:fldChar w:fldCharType="separate"/>
        </w:r>
        <w:r w:rsidR="00A777B2">
          <w:rPr>
            <w:rFonts w:ascii="Times New Roman" w:hAnsi="Times New Roman"/>
            <w:noProof/>
            <w:sz w:val="28"/>
            <w:szCs w:val="24"/>
          </w:rPr>
          <w:t>6</w:t>
        </w:r>
        <w:r w:rsidRPr="006D55B2">
          <w:rPr>
            <w:rFonts w:ascii="Times New Roman" w:hAnsi="Times New Roman"/>
            <w:sz w:val="28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06AA3"/>
    <w:multiLevelType w:val="multilevel"/>
    <w:tmpl w:val="9A2E7BAA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4D9"/>
    <w:rsid w:val="000350CF"/>
    <w:rsid w:val="00070CFB"/>
    <w:rsid w:val="000F7BFA"/>
    <w:rsid w:val="0010436A"/>
    <w:rsid w:val="001808C2"/>
    <w:rsid w:val="00180C3B"/>
    <w:rsid w:val="001F7CD7"/>
    <w:rsid w:val="002076BE"/>
    <w:rsid w:val="00233E55"/>
    <w:rsid w:val="0024548C"/>
    <w:rsid w:val="002A7B39"/>
    <w:rsid w:val="002B3FA1"/>
    <w:rsid w:val="002E17FA"/>
    <w:rsid w:val="002E648D"/>
    <w:rsid w:val="00346FEE"/>
    <w:rsid w:val="0036599E"/>
    <w:rsid w:val="003B629C"/>
    <w:rsid w:val="003E1C85"/>
    <w:rsid w:val="00440C47"/>
    <w:rsid w:val="00457B7C"/>
    <w:rsid w:val="0047526B"/>
    <w:rsid w:val="004B56D4"/>
    <w:rsid w:val="004B5BAA"/>
    <w:rsid w:val="004D27A0"/>
    <w:rsid w:val="00527B29"/>
    <w:rsid w:val="00547842"/>
    <w:rsid w:val="00561FBE"/>
    <w:rsid w:val="00563ADF"/>
    <w:rsid w:val="00591E6A"/>
    <w:rsid w:val="005B705F"/>
    <w:rsid w:val="005F06F1"/>
    <w:rsid w:val="00601C45"/>
    <w:rsid w:val="00611412"/>
    <w:rsid w:val="00645B34"/>
    <w:rsid w:val="00666C40"/>
    <w:rsid w:val="00677237"/>
    <w:rsid w:val="00692085"/>
    <w:rsid w:val="006D162F"/>
    <w:rsid w:val="006D55B2"/>
    <w:rsid w:val="00732B35"/>
    <w:rsid w:val="007334D9"/>
    <w:rsid w:val="00746B32"/>
    <w:rsid w:val="007B0312"/>
    <w:rsid w:val="007F507F"/>
    <w:rsid w:val="008079F1"/>
    <w:rsid w:val="00821BFF"/>
    <w:rsid w:val="00822AA6"/>
    <w:rsid w:val="00827E83"/>
    <w:rsid w:val="008C20A6"/>
    <w:rsid w:val="008C393B"/>
    <w:rsid w:val="008D1FB6"/>
    <w:rsid w:val="009065FE"/>
    <w:rsid w:val="00911F89"/>
    <w:rsid w:val="00990274"/>
    <w:rsid w:val="009C1FC3"/>
    <w:rsid w:val="009D3B96"/>
    <w:rsid w:val="00A14517"/>
    <w:rsid w:val="00A250AA"/>
    <w:rsid w:val="00A408DC"/>
    <w:rsid w:val="00A461E3"/>
    <w:rsid w:val="00A52455"/>
    <w:rsid w:val="00A777B2"/>
    <w:rsid w:val="00AB46BC"/>
    <w:rsid w:val="00AB544A"/>
    <w:rsid w:val="00AE37DE"/>
    <w:rsid w:val="00B37B61"/>
    <w:rsid w:val="00B53C84"/>
    <w:rsid w:val="00B56D24"/>
    <w:rsid w:val="00B87E71"/>
    <w:rsid w:val="00B94800"/>
    <w:rsid w:val="00BA769A"/>
    <w:rsid w:val="00BB5E9A"/>
    <w:rsid w:val="00C91D2B"/>
    <w:rsid w:val="00CA6E6A"/>
    <w:rsid w:val="00CC0DA3"/>
    <w:rsid w:val="00D16CBB"/>
    <w:rsid w:val="00D32CB8"/>
    <w:rsid w:val="00D4398C"/>
    <w:rsid w:val="00D759E4"/>
    <w:rsid w:val="00DD2A7D"/>
    <w:rsid w:val="00E05D89"/>
    <w:rsid w:val="00E30664"/>
    <w:rsid w:val="00E36023"/>
    <w:rsid w:val="00F336DA"/>
    <w:rsid w:val="00F47804"/>
    <w:rsid w:val="00F560CC"/>
    <w:rsid w:val="00F97C58"/>
    <w:rsid w:val="00FC3850"/>
    <w:rsid w:val="00FD38F0"/>
    <w:rsid w:val="00FF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019E3"/>
  <w15:docId w15:val="{1FBCA22E-4321-4957-A448-A541668DC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link w:val="40"/>
    <w:uiPriority w:val="9"/>
    <w:qFormat/>
    <w:pPr>
      <w:spacing w:beforeAutospacing="1" w:afterAutospacing="1" w:line="240" w:lineRule="auto"/>
      <w:ind w:firstLine="0"/>
      <w:jc w:val="left"/>
      <w:outlineLvl w:val="3"/>
    </w:pPr>
    <w:rPr>
      <w:rFonts w:ascii="Times New Roman" w:hAnsi="Times New Roman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customStyle="1" w:styleId="ConsPlusNormal">
    <w:name w:val="ConsPlusNormal"/>
    <w:link w:val="ConsPlusNormal0"/>
    <w:pPr>
      <w:ind w:firstLine="0"/>
      <w:jc w:val="left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  <w:uiPriority w:val="99"/>
  </w:style>
  <w:style w:type="paragraph" w:styleId="31">
    <w:name w:val="toc 3"/>
    <w:next w:val="a"/>
    <w:link w:val="32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13">
    <w:name w:val="Обычный1"/>
    <w:link w:val="14"/>
    <w:pPr>
      <w:widowControl w:val="0"/>
      <w:ind w:firstLine="0"/>
      <w:jc w:val="left"/>
    </w:pPr>
    <w:rPr>
      <w:rFonts w:ascii="Times New Roman" w:hAnsi="Times New Roman"/>
      <w:sz w:val="18"/>
    </w:rPr>
  </w:style>
  <w:style w:type="character" w:customStyle="1" w:styleId="14">
    <w:name w:val="Обычный1"/>
    <w:link w:val="13"/>
    <w:rPr>
      <w:rFonts w:ascii="Times New Roman" w:hAnsi="Times New Roman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link w:val="a7"/>
    <w:rPr>
      <w:b/>
    </w:rPr>
  </w:style>
  <w:style w:type="character" w:styleId="a7">
    <w:name w:val="Hyperlink"/>
    <w:link w:val="15"/>
    <w:rPr>
      <w:b/>
      <w:strike w:val="0"/>
      <w:color w:val="000000"/>
      <w:u w:val="none"/>
    </w:rPr>
  </w:style>
  <w:style w:type="paragraph" w:customStyle="1" w:styleId="Footnote">
    <w:name w:val="Footnote"/>
    <w:link w:val="Footnote0"/>
    <w:pPr>
      <w:ind w:firstLine="851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pPr>
      <w:ind w:firstLine="0"/>
      <w:jc w:val="left"/>
    </w:pPr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8">
    <w:name w:val="No Spacing"/>
    <w:link w:val="a9"/>
    <w:qFormat/>
    <w:pPr>
      <w:ind w:firstLine="0"/>
      <w:jc w:val="left"/>
    </w:pPr>
    <w:rPr>
      <w:rFonts w:ascii="Times New Roman" w:hAnsi="Times New Roman"/>
      <w:sz w:val="26"/>
    </w:rPr>
  </w:style>
  <w:style w:type="character" w:customStyle="1" w:styleId="a9">
    <w:name w:val="Без интервала Знак"/>
    <w:link w:val="a8"/>
    <w:rPr>
      <w:rFonts w:ascii="Times New Roman" w:hAnsi="Times New Roman"/>
      <w:sz w:val="26"/>
    </w:rPr>
  </w:style>
  <w:style w:type="paragraph" w:styleId="51">
    <w:name w:val="toc 5"/>
    <w:next w:val="a"/>
    <w:link w:val="52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1"/>
    <w:link w:val="aa"/>
  </w:style>
  <w:style w:type="paragraph" w:styleId="ac">
    <w:name w:val="Subtitle"/>
    <w:next w:val="a"/>
    <w:link w:val="ad"/>
    <w:uiPriority w:val="11"/>
    <w:qFormat/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b/>
      <w:sz w:val="24"/>
    </w:rPr>
  </w:style>
  <w:style w:type="paragraph" w:customStyle="1" w:styleId="FontStyle11">
    <w:name w:val="Font Style11"/>
    <w:link w:val="FontStyle110"/>
    <w:rPr>
      <w:rFonts w:ascii="Times New Roman" w:hAnsi="Times New Roman"/>
      <w:b/>
      <w:sz w:val="26"/>
    </w:rPr>
  </w:style>
  <w:style w:type="character" w:customStyle="1" w:styleId="FontStyle110">
    <w:name w:val="Font Style11"/>
    <w:link w:val="FontStyle11"/>
    <w:rPr>
      <w:rFonts w:ascii="Times New Roman" w:hAnsi="Times New Roman"/>
      <w:b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23">
    <w:name w:val="Обычный2"/>
    <w:link w:val="24"/>
    <w:pPr>
      <w:widowControl w:val="0"/>
      <w:ind w:firstLine="0"/>
      <w:jc w:val="left"/>
    </w:pPr>
    <w:rPr>
      <w:rFonts w:ascii="Times New Roman" w:hAnsi="Times New Roman"/>
      <w:sz w:val="18"/>
    </w:rPr>
  </w:style>
  <w:style w:type="character" w:customStyle="1" w:styleId="24">
    <w:name w:val="Обычный2"/>
    <w:link w:val="23"/>
    <w:rPr>
      <w:rFonts w:ascii="Times New Roman" w:hAnsi="Times New Roman"/>
      <w:sz w:val="18"/>
    </w:rPr>
  </w:style>
  <w:style w:type="paragraph" w:styleId="af0">
    <w:name w:val="Balloon Text"/>
    <w:basedOn w:val="a"/>
    <w:link w:val="af1"/>
    <w:pPr>
      <w:spacing w:after="0" w:line="240" w:lineRule="auto"/>
    </w:pPr>
    <w:rPr>
      <w:rFonts w:ascii="Segoe UI" w:hAnsi="Segoe UI"/>
      <w:sz w:val="18"/>
    </w:rPr>
  </w:style>
  <w:style w:type="character" w:customStyle="1" w:styleId="af1">
    <w:name w:val="Текст выноски Знак"/>
    <w:basedOn w:val="1"/>
    <w:link w:val="af0"/>
    <w:rPr>
      <w:rFonts w:ascii="Segoe UI" w:hAnsi="Segoe UI"/>
      <w:sz w:val="18"/>
    </w:rPr>
  </w:style>
  <w:style w:type="table" w:styleId="a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rmal (Web)"/>
    <w:basedOn w:val="a"/>
    <w:uiPriority w:val="99"/>
    <w:semiHidden/>
    <w:unhideWhenUsed/>
    <w:rsid w:val="00440C47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444202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7</Pages>
  <Words>1593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Камалиева А. А.</dc:creator>
  <cp:lastModifiedBy>Камалиева А. А.</cp:lastModifiedBy>
  <cp:revision>44</cp:revision>
  <cp:lastPrinted>2024-10-17T14:41:00Z</cp:lastPrinted>
  <dcterms:created xsi:type="dcterms:W3CDTF">2024-10-16T15:17:00Z</dcterms:created>
  <dcterms:modified xsi:type="dcterms:W3CDTF">2024-11-02T12:25:00Z</dcterms:modified>
</cp:coreProperties>
</file>